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05" w:rsidRDefault="008B360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B3605" w:rsidRDefault="008B360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ECONOMICS &amp; ENGLISH</w:t>
      </w:r>
    </w:p>
    <w:p w:rsidR="008B3605" w:rsidRDefault="008B360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B2AFD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B2AFD">
        <w:rPr>
          <w:rFonts w:ascii="Bookman Old Style" w:hAnsi="Bookman Old Style" w:cs="Arial"/>
          <w:b/>
          <w:noProof/>
        </w:rPr>
        <w:t>APRIL 2012</w:t>
      </w:r>
    </w:p>
    <w:p w:rsidR="008B3605" w:rsidRDefault="008B360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B2AFD">
        <w:rPr>
          <w:rFonts w:ascii="Bookman Old Style" w:hAnsi="Bookman Old Style" w:cs="Arial"/>
          <w:noProof/>
        </w:rPr>
        <w:t>CO 4204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B2AFD">
        <w:rPr>
          <w:rFonts w:ascii="Bookman Old Style" w:hAnsi="Bookman Old Style" w:cs="Arial"/>
          <w:noProof/>
        </w:rPr>
        <w:t>PRINCIPLES OF MARKETING</w:t>
      </w:r>
    </w:p>
    <w:p w:rsidR="008B3605" w:rsidRDefault="008B360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B3605" w:rsidRDefault="008B360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B3605" w:rsidRDefault="008B360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B2AFD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B3605" w:rsidRDefault="008B360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B2AF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8B3605" w:rsidRPr="007B3AB3" w:rsidRDefault="008B3605" w:rsidP="007B3AB3">
      <w:pPr>
        <w:rPr>
          <w:rFonts w:ascii="Bookman Old Style" w:hAnsi="Bookman Old Style"/>
        </w:rPr>
      </w:pPr>
    </w:p>
    <w:p w:rsidR="008B3605" w:rsidRPr="00E03618" w:rsidRDefault="008B3605" w:rsidP="00E03618">
      <w:pPr>
        <w:spacing w:line="300" w:lineRule="auto"/>
        <w:jc w:val="center"/>
        <w:rPr>
          <w:b/>
        </w:rPr>
      </w:pPr>
      <w:r w:rsidRPr="00E03618">
        <w:rPr>
          <w:b/>
        </w:rPr>
        <w:t>SECTION-A</w:t>
      </w:r>
    </w:p>
    <w:p w:rsidR="008B3605" w:rsidRDefault="008B3605" w:rsidP="00E03618">
      <w:pPr>
        <w:spacing w:line="300" w:lineRule="auto"/>
        <w:jc w:val="both"/>
      </w:pPr>
      <w:r w:rsidRPr="00E03618">
        <w:rPr>
          <w:b/>
        </w:rPr>
        <w:t xml:space="preserve">Answer </w:t>
      </w:r>
      <w:r>
        <w:rPr>
          <w:b/>
          <w:i/>
        </w:rPr>
        <w:t>ALL</w:t>
      </w:r>
      <w:r w:rsidRPr="00E03618">
        <w:rPr>
          <w:b/>
        </w:rPr>
        <w:t xml:space="preserve"> the questions</w:t>
      </w:r>
      <w:r>
        <w:rPr>
          <w:b/>
        </w:rPr>
        <w:t>:</w:t>
      </w:r>
      <w:r>
        <w:t xml:space="preserve">                                                                                                      (10 x 2 = 20)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1. What is marketing mix?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 xml:space="preserve">2. What is legal environment? 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3. What is demographic segmentation?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4. What is causal research?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5. Who are advertising buyers?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6. What is adulteration?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7. What is product branding?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8. What is pricing for target return?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9. What is personal selling?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10. What is Corporate Social Responsibility?</w:t>
      </w:r>
    </w:p>
    <w:p w:rsidR="008B3605" w:rsidRPr="00E03618" w:rsidRDefault="008B3605" w:rsidP="00E03618">
      <w:pPr>
        <w:spacing w:line="360" w:lineRule="auto"/>
        <w:jc w:val="center"/>
        <w:rPr>
          <w:sz w:val="8"/>
        </w:rPr>
      </w:pPr>
    </w:p>
    <w:p w:rsidR="008B3605" w:rsidRPr="00E03618" w:rsidRDefault="008B3605" w:rsidP="00E03618">
      <w:pPr>
        <w:spacing w:line="360" w:lineRule="auto"/>
        <w:jc w:val="center"/>
        <w:rPr>
          <w:b/>
        </w:rPr>
      </w:pPr>
      <w:r w:rsidRPr="00E03618">
        <w:rPr>
          <w:b/>
        </w:rPr>
        <w:t>SECTION-B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 w:rsidRPr="00E03618">
        <w:rPr>
          <w:b/>
        </w:rPr>
        <w:t>Answer any FIVE questions</w:t>
      </w:r>
      <w:r>
        <w:t>:                                                                                                      (5 x 8 = 40)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11. Explain the importance of marketing to society.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12. What are the benefits of segmentation?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13. What are the unique problems of Indian consumers?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14.  What are the internal factors affecting pricing decision?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15. Explain the different types of promotional activities.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16. What are the functions of marketing channels?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17. Explain the marketing problems faced by the small scale sector.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18. What are the different methods of sampling?</w:t>
      </w:r>
    </w:p>
    <w:p w:rsidR="008B3605" w:rsidRPr="00E03618" w:rsidRDefault="008B3605" w:rsidP="00E03618">
      <w:pPr>
        <w:spacing w:line="360" w:lineRule="auto"/>
        <w:jc w:val="center"/>
        <w:rPr>
          <w:b/>
        </w:rPr>
      </w:pPr>
      <w:r w:rsidRPr="00E03618">
        <w:rPr>
          <w:b/>
        </w:rPr>
        <w:t>SECTION-C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 w:rsidRPr="00E03618">
        <w:rPr>
          <w:b/>
        </w:rPr>
        <w:t>Answer any TWO questions:</w:t>
      </w:r>
      <w:r>
        <w:t xml:space="preserve">                                                                                                  (2 x 20 = 40)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19. Explain the four P’s of marketing with examples.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20.  Explain the 7 O’s frame work in understanding the consumer behavior.</w:t>
      </w:r>
    </w:p>
    <w:p w:rsidR="008B3605" w:rsidRDefault="008B3605" w:rsidP="00E03618">
      <w:pPr>
        <w:tabs>
          <w:tab w:val="center" w:pos="4680"/>
          <w:tab w:val="left" w:pos="7980"/>
        </w:tabs>
        <w:spacing w:line="360" w:lineRule="auto"/>
      </w:pPr>
      <w:r>
        <w:t>21. Explain the five phases in the product life cycle.</w:t>
      </w:r>
    </w:p>
    <w:p w:rsidR="008B3605" w:rsidRDefault="008B3605" w:rsidP="00E03618">
      <w:pPr>
        <w:jc w:val="center"/>
        <w:rPr>
          <w:rFonts w:ascii="Bookman Old Style" w:hAnsi="Bookman Old Style"/>
        </w:rPr>
        <w:sectPr w:rsidR="008B3605" w:rsidSect="008B3605">
          <w:pgSz w:w="11907" w:h="16840" w:code="9"/>
          <w:pgMar w:top="851" w:right="851" w:bottom="81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</w:t>
      </w:r>
    </w:p>
    <w:p w:rsidR="008B3605" w:rsidRDefault="008B3605" w:rsidP="00E03618">
      <w:pPr>
        <w:jc w:val="center"/>
        <w:rPr>
          <w:rFonts w:ascii="Bookman Old Style" w:hAnsi="Bookman Old Style"/>
        </w:rPr>
      </w:pPr>
    </w:p>
    <w:sectPr w:rsidR="008B3605" w:rsidSect="008B3605">
      <w:type w:val="continuous"/>
      <w:pgSz w:w="11907" w:h="16840" w:code="9"/>
      <w:pgMar w:top="851" w:right="851" w:bottom="81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05" w:rsidRDefault="008B3605">
      <w:r>
        <w:separator/>
      </w:r>
    </w:p>
  </w:endnote>
  <w:endnote w:type="continuationSeparator" w:id="1">
    <w:p w:rsidR="008B3605" w:rsidRDefault="008B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05" w:rsidRDefault="008B3605">
      <w:r>
        <w:separator/>
      </w:r>
    </w:p>
  </w:footnote>
  <w:footnote w:type="continuationSeparator" w:id="1">
    <w:p w:rsidR="008B3605" w:rsidRDefault="008B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8B3605"/>
    <w:rsid w:val="00A457B9"/>
    <w:rsid w:val="00B13379"/>
    <w:rsid w:val="00DF1583"/>
    <w:rsid w:val="00E00D6A"/>
    <w:rsid w:val="00E03618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2012-04-18T10:27:00Z</cp:lastPrinted>
  <dcterms:created xsi:type="dcterms:W3CDTF">2012-04-18T10:27:00Z</dcterms:created>
  <dcterms:modified xsi:type="dcterms:W3CDTF">2012-04-18T10:27:00Z</dcterms:modified>
</cp:coreProperties>
</file>